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C2" w:rsidRDefault="0035648E" w:rsidP="00DB04C2">
      <w:pPr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asciiTheme="minorEastAsia" w:hAnsiTheme="minorEastAsia" w:hint="eastAsia"/>
          <w:b/>
          <w:sz w:val="32"/>
          <w:szCs w:val="28"/>
        </w:rPr>
        <w:t>2</w:t>
      </w:r>
      <w:r>
        <w:rPr>
          <w:rFonts w:asciiTheme="minorEastAsia" w:hAnsiTheme="minorEastAsia"/>
          <w:b/>
          <w:sz w:val="32"/>
          <w:szCs w:val="28"/>
        </w:rPr>
        <w:t>017-2018年批准设立的</w:t>
      </w:r>
      <w:r w:rsidR="00DB04C2" w:rsidRPr="00DB04C2">
        <w:rPr>
          <w:rFonts w:asciiTheme="minorEastAsia" w:hAnsiTheme="minorEastAsia" w:hint="eastAsia"/>
          <w:b/>
          <w:sz w:val="32"/>
          <w:szCs w:val="28"/>
        </w:rPr>
        <w:t>非校管研究机构清单</w:t>
      </w:r>
    </w:p>
    <w:p w:rsidR="00DB04C2" w:rsidRPr="00DB04C2" w:rsidRDefault="00DB04C2" w:rsidP="00DB04C2">
      <w:pPr>
        <w:jc w:val="center"/>
        <w:rPr>
          <w:b/>
          <w:sz w:val="32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63"/>
        <w:gridCol w:w="3297"/>
      </w:tblGrid>
      <w:tr w:rsidR="00F971D3" w:rsidRPr="0060505C" w:rsidTr="00AD354E">
        <w:trPr>
          <w:trHeight w:val="567"/>
          <w:jc w:val="center"/>
        </w:trPr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:rsidR="00F971D3" w:rsidRPr="0060505C" w:rsidRDefault="00F971D3" w:rsidP="00803C6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0505C">
              <w:rPr>
                <w:rFonts w:hint="eastAsia"/>
                <w:b/>
                <w:sz w:val="24"/>
                <w:szCs w:val="24"/>
              </w:rPr>
              <w:t>研究机构名称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:rsidR="00F971D3" w:rsidRPr="0060505C" w:rsidRDefault="00F971D3" w:rsidP="00803C6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0505C">
              <w:rPr>
                <w:rFonts w:hint="eastAsia"/>
                <w:b/>
                <w:sz w:val="24"/>
                <w:szCs w:val="24"/>
              </w:rPr>
              <w:t>所属学院</w:t>
            </w:r>
          </w:p>
        </w:tc>
      </w:tr>
      <w:tr w:rsidR="00F971D3" w:rsidRPr="0060505C" w:rsidTr="00AD354E">
        <w:trPr>
          <w:trHeight w:val="567"/>
          <w:jc w:val="center"/>
        </w:trPr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:rsidR="00F971D3" w:rsidRPr="0060505C" w:rsidRDefault="00F971D3" w:rsidP="006644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公众公司市值管理研究所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:rsidR="00F971D3" w:rsidRPr="0060505C" w:rsidRDefault="00F971D3" w:rsidP="006644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金融学院</w:t>
            </w:r>
          </w:p>
        </w:tc>
      </w:tr>
      <w:tr w:rsidR="00F971D3" w:rsidRPr="0060505C" w:rsidTr="00AD354E">
        <w:trPr>
          <w:trHeight w:val="567"/>
          <w:jc w:val="center"/>
        </w:trPr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ascii="Calibri" w:eastAsia="宋体" w:hAnsi="Calibri" w:cs="Times New Roman" w:hint="eastAsia"/>
                <w:sz w:val="24"/>
                <w:szCs w:val="24"/>
              </w:rPr>
              <w:t>金融投资与绿色发展研究中心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金融学院</w:t>
            </w:r>
          </w:p>
        </w:tc>
        <w:bookmarkStart w:id="0" w:name="_GoBack"/>
        <w:bookmarkEnd w:id="0"/>
      </w:tr>
      <w:tr w:rsidR="00F971D3" w:rsidRPr="0060505C" w:rsidTr="00AD354E">
        <w:trPr>
          <w:trHeight w:val="567"/>
          <w:jc w:val="center"/>
        </w:trPr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现代金融营销研究中心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工商管理学院</w:t>
            </w:r>
          </w:p>
        </w:tc>
      </w:tr>
      <w:tr w:rsidR="00F971D3" w:rsidRPr="0060505C" w:rsidTr="00AD354E">
        <w:trPr>
          <w:trHeight w:val="567"/>
          <w:jc w:val="center"/>
        </w:trPr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开放经济与贸易研究中心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国际经贸学院</w:t>
            </w:r>
          </w:p>
        </w:tc>
      </w:tr>
      <w:tr w:rsidR="00F971D3" w:rsidRPr="0060505C" w:rsidTr="00AD354E">
        <w:trPr>
          <w:trHeight w:val="567"/>
          <w:jc w:val="center"/>
        </w:trPr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税收政策评价研究中心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财税与公共管理学院</w:t>
            </w:r>
          </w:p>
        </w:tc>
      </w:tr>
      <w:tr w:rsidR="00F971D3" w:rsidRPr="0060505C" w:rsidTr="00AD354E">
        <w:trPr>
          <w:trHeight w:val="567"/>
          <w:jc w:val="center"/>
        </w:trPr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经济运行风险预警与管理研究中心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统计与数学学院</w:t>
            </w:r>
          </w:p>
        </w:tc>
      </w:tr>
      <w:tr w:rsidR="00F971D3" w:rsidRPr="0060505C" w:rsidTr="00AD354E">
        <w:trPr>
          <w:trHeight w:val="567"/>
          <w:jc w:val="center"/>
        </w:trPr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sz w:val="24"/>
                <w:szCs w:val="24"/>
              </w:rPr>
              <w:t>应用统计研究所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统计与数学学院</w:t>
            </w:r>
          </w:p>
        </w:tc>
      </w:tr>
      <w:tr w:rsidR="00F971D3" w:rsidRPr="0060505C" w:rsidTr="00AD354E">
        <w:trPr>
          <w:trHeight w:val="567"/>
          <w:jc w:val="center"/>
        </w:trPr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语言应用</w:t>
            </w:r>
            <w:r w:rsidRPr="0060505C">
              <w:rPr>
                <w:sz w:val="24"/>
                <w:szCs w:val="24"/>
              </w:rPr>
              <w:t>研究</w:t>
            </w:r>
            <w:r w:rsidRPr="0060505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 w:rsidR="00F971D3" w:rsidRPr="0060505C" w:rsidTr="00AD354E">
        <w:trPr>
          <w:trHeight w:val="567"/>
          <w:jc w:val="center"/>
        </w:trPr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保险与养老金研究中心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保险学院</w:t>
            </w:r>
          </w:p>
        </w:tc>
      </w:tr>
      <w:tr w:rsidR="00F971D3" w:rsidRPr="0060505C" w:rsidTr="00AD354E">
        <w:trPr>
          <w:trHeight w:val="567"/>
          <w:jc w:val="center"/>
        </w:trPr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金融法律与政策研究中心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法学院</w:t>
            </w:r>
          </w:p>
        </w:tc>
      </w:tr>
      <w:tr w:rsidR="00F971D3" w:rsidRPr="0060505C" w:rsidTr="00AD354E">
        <w:trPr>
          <w:trHeight w:val="567"/>
          <w:jc w:val="center"/>
        </w:trPr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全面从严治党研究中心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马克思主义学院</w:t>
            </w:r>
          </w:p>
        </w:tc>
      </w:tr>
      <w:tr w:rsidR="00F971D3" w:rsidRPr="0060505C" w:rsidTr="00AD354E">
        <w:trPr>
          <w:trHeight w:val="567"/>
          <w:jc w:val="center"/>
        </w:trPr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经济伦理与社会发展研究所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马克思主义学院</w:t>
            </w:r>
          </w:p>
        </w:tc>
      </w:tr>
      <w:tr w:rsidR="00F971D3" w:rsidRPr="0060505C" w:rsidTr="00AD354E">
        <w:trPr>
          <w:trHeight w:val="567"/>
          <w:jc w:val="center"/>
        </w:trPr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运动与健康促进研究中心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:rsidR="00F971D3" w:rsidRPr="0060505C" w:rsidRDefault="00F971D3" w:rsidP="0066443F">
            <w:pPr>
              <w:jc w:val="center"/>
              <w:rPr>
                <w:sz w:val="24"/>
                <w:szCs w:val="24"/>
              </w:rPr>
            </w:pPr>
            <w:r w:rsidRPr="0060505C">
              <w:rPr>
                <w:rFonts w:hint="eastAsia"/>
                <w:sz w:val="24"/>
                <w:szCs w:val="24"/>
              </w:rPr>
              <w:t>体育与健康学院</w:t>
            </w:r>
          </w:p>
        </w:tc>
      </w:tr>
      <w:tr w:rsidR="00F971D3" w:rsidRPr="0060505C" w:rsidTr="00AD354E">
        <w:trPr>
          <w:trHeight w:val="567"/>
          <w:jc w:val="center"/>
        </w:trPr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:rsidR="00F971D3" w:rsidRPr="00DB04C2" w:rsidRDefault="00F971D3" w:rsidP="0066443F">
            <w:pPr>
              <w:jc w:val="center"/>
              <w:rPr>
                <w:sz w:val="24"/>
                <w:szCs w:val="24"/>
              </w:rPr>
            </w:pPr>
            <w:r w:rsidRPr="00DB04C2">
              <w:rPr>
                <w:rFonts w:hint="eastAsia"/>
                <w:sz w:val="24"/>
                <w:szCs w:val="24"/>
              </w:rPr>
              <w:t>智能金融研究中心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:rsidR="00F971D3" w:rsidRPr="00DB04C2" w:rsidRDefault="00F971D3" w:rsidP="0066443F">
            <w:pPr>
              <w:jc w:val="center"/>
              <w:rPr>
                <w:sz w:val="24"/>
                <w:szCs w:val="24"/>
              </w:rPr>
            </w:pPr>
            <w:r w:rsidRPr="00DB04C2">
              <w:rPr>
                <w:rFonts w:hint="eastAsia"/>
                <w:sz w:val="24"/>
                <w:szCs w:val="24"/>
              </w:rPr>
              <w:t>信息管理学院</w:t>
            </w:r>
          </w:p>
        </w:tc>
      </w:tr>
      <w:tr w:rsidR="00F971D3" w:rsidRPr="0060505C" w:rsidTr="00AD354E">
        <w:trPr>
          <w:trHeight w:val="567"/>
          <w:jc w:val="center"/>
        </w:trPr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:rsidR="00F971D3" w:rsidRPr="00DB04C2" w:rsidRDefault="00F971D3" w:rsidP="0066443F">
            <w:pPr>
              <w:jc w:val="center"/>
              <w:rPr>
                <w:sz w:val="24"/>
                <w:szCs w:val="24"/>
              </w:rPr>
            </w:pPr>
            <w:r w:rsidRPr="00DB04C2">
              <w:rPr>
                <w:rFonts w:hint="eastAsia"/>
                <w:sz w:val="24"/>
                <w:szCs w:val="24"/>
              </w:rPr>
              <w:t>新金融研究中心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:rsidR="00F971D3" w:rsidRPr="00DB04C2" w:rsidRDefault="00F971D3" w:rsidP="0066443F">
            <w:pPr>
              <w:jc w:val="center"/>
              <w:rPr>
                <w:sz w:val="24"/>
                <w:szCs w:val="24"/>
              </w:rPr>
            </w:pPr>
            <w:r w:rsidRPr="00DB04C2">
              <w:rPr>
                <w:rFonts w:hint="eastAsia"/>
                <w:sz w:val="24"/>
                <w:szCs w:val="24"/>
              </w:rPr>
              <w:t>金融科技学院</w:t>
            </w:r>
          </w:p>
        </w:tc>
      </w:tr>
      <w:tr w:rsidR="00F971D3" w:rsidRPr="0060505C" w:rsidTr="00AD354E">
        <w:trPr>
          <w:trHeight w:val="567"/>
          <w:jc w:val="center"/>
        </w:trPr>
        <w:tc>
          <w:tcPr>
            <w:tcW w:w="4063" w:type="dxa"/>
            <w:tcBorders>
              <w:right w:val="single" w:sz="4" w:space="0" w:color="auto"/>
            </w:tcBorders>
            <w:vAlign w:val="center"/>
          </w:tcPr>
          <w:p w:rsidR="00F971D3" w:rsidRPr="00DB04C2" w:rsidRDefault="00F971D3" w:rsidP="0066443F">
            <w:pPr>
              <w:jc w:val="center"/>
              <w:rPr>
                <w:sz w:val="24"/>
                <w:szCs w:val="24"/>
              </w:rPr>
            </w:pPr>
            <w:r w:rsidRPr="00DB04C2">
              <w:rPr>
                <w:rFonts w:hint="eastAsia"/>
                <w:sz w:val="24"/>
                <w:szCs w:val="24"/>
              </w:rPr>
              <w:t>财经品牌形象设计与</w:t>
            </w:r>
            <w:r w:rsidRPr="00DB04C2">
              <w:rPr>
                <w:sz w:val="24"/>
                <w:szCs w:val="24"/>
              </w:rPr>
              <w:t>企业文化</w:t>
            </w:r>
            <w:r w:rsidRPr="00DB04C2">
              <w:rPr>
                <w:rFonts w:hint="eastAsia"/>
                <w:sz w:val="24"/>
                <w:szCs w:val="24"/>
              </w:rPr>
              <w:t>研究所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vAlign w:val="center"/>
          </w:tcPr>
          <w:p w:rsidR="00F971D3" w:rsidRPr="00DB04C2" w:rsidRDefault="00F971D3" w:rsidP="0066443F">
            <w:pPr>
              <w:jc w:val="center"/>
              <w:rPr>
                <w:sz w:val="24"/>
                <w:szCs w:val="24"/>
              </w:rPr>
            </w:pPr>
            <w:r w:rsidRPr="00DB04C2">
              <w:rPr>
                <w:rFonts w:hint="eastAsia"/>
                <w:sz w:val="24"/>
                <w:szCs w:val="24"/>
              </w:rPr>
              <w:t>人文艺术学院</w:t>
            </w:r>
          </w:p>
        </w:tc>
      </w:tr>
      <w:tr w:rsidR="00F971D3" w:rsidRPr="0060505C" w:rsidTr="00AD354E">
        <w:trPr>
          <w:trHeight w:val="567"/>
          <w:jc w:val="center"/>
        </w:trPr>
        <w:tc>
          <w:tcPr>
            <w:tcW w:w="4063" w:type="dxa"/>
            <w:vAlign w:val="center"/>
          </w:tcPr>
          <w:p w:rsidR="00F971D3" w:rsidRPr="00DB04C2" w:rsidRDefault="00F971D3" w:rsidP="0066443F">
            <w:pPr>
              <w:jc w:val="center"/>
              <w:rPr>
                <w:sz w:val="24"/>
                <w:szCs w:val="24"/>
              </w:rPr>
            </w:pPr>
            <w:r w:rsidRPr="00DB04C2">
              <w:rPr>
                <w:rFonts w:hint="eastAsia"/>
                <w:sz w:val="24"/>
                <w:szCs w:val="24"/>
              </w:rPr>
              <w:t>绩效评价研究中心</w:t>
            </w:r>
          </w:p>
        </w:tc>
        <w:tc>
          <w:tcPr>
            <w:tcW w:w="3297" w:type="dxa"/>
            <w:vAlign w:val="center"/>
          </w:tcPr>
          <w:p w:rsidR="00F971D3" w:rsidRPr="00DB04C2" w:rsidRDefault="00F971D3" w:rsidP="0066443F">
            <w:pPr>
              <w:jc w:val="center"/>
              <w:rPr>
                <w:sz w:val="24"/>
                <w:szCs w:val="24"/>
              </w:rPr>
            </w:pPr>
            <w:r w:rsidRPr="00DB04C2">
              <w:rPr>
                <w:rFonts w:hint="eastAsia"/>
                <w:sz w:val="24"/>
                <w:szCs w:val="24"/>
              </w:rPr>
              <w:t>财税与公共管理学院</w:t>
            </w:r>
          </w:p>
        </w:tc>
      </w:tr>
    </w:tbl>
    <w:p w:rsidR="005E79FB" w:rsidRPr="00DB04C2" w:rsidRDefault="005E79FB" w:rsidP="00DB04C2"/>
    <w:sectPr w:rsidR="005E79FB" w:rsidRPr="00DB04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1E" w:rsidRDefault="00FE0D1E" w:rsidP="00DF6247">
      <w:r>
        <w:separator/>
      </w:r>
    </w:p>
  </w:endnote>
  <w:endnote w:type="continuationSeparator" w:id="0">
    <w:p w:rsidR="00FE0D1E" w:rsidRDefault="00FE0D1E" w:rsidP="00DF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1E" w:rsidRDefault="00FE0D1E" w:rsidP="00DF6247">
      <w:r>
        <w:separator/>
      </w:r>
    </w:p>
  </w:footnote>
  <w:footnote w:type="continuationSeparator" w:id="0">
    <w:p w:rsidR="00FE0D1E" w:rsidRDefault="00FE0D1E" w:rsidP="00DF6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33705"/>
    <w:rsid w:val="000017C7"/>
    <w:rsid w:val="00002DAF"/>
    <w:rsid w:val="00062098"/>
    <w:rsid w:val="000B06C5"/>
    <w:rsid w:val="000B72A7"/>
    <w:rsid w:val="000F4191"/>
    <w:rsid w:val="000F59DB"/>
    <w:rsid w:val="00121928"/>
    <w:rsid w:val="00133168"/>
    <w:rsid w:val="001D3691"/>
    <w:rsid w:val="00234D78"/>
    <w:rsid w:val="0024195E"/>
    <w:rsid w:val="00284F6D"/>
    <w:rsid w:val="00297F47"/>
    <w:rsid w:val="002A6256"/>
    <w:rsid w:val="002D295B"/>
    <w:rsid w:val="002D5D8C"/>
    <w:rsid w:val="002F54B7"/>
    <w:rsid w:val="002F7998"/>
    <w:rsid w:val="003310F8"/>
    <w:rsid w:val="00336175"/>
    <w:rsid w:val="00351BF9"/>
    <w:rsid w:val="0035390C"/>
    <w:rsid w:val="0035648E"/>
    <w:rsid w:val="00366E2D"/>
    <w:rsid w:val="00375838"/>
    <w:rsid w:val="00376684"/>
    <w:rsid w:val="00391767"/>
    <w:rsid w:val="003B33C8"/>
    <w:rsid w:val="003C02F1"/>
    <w:rsid w:val="003D0189"/>
    <w:rsid w:val="003E4805"/>
    <w:rsid w:val="003E76B8"/>
    <w:rsid w:val="004027A1"/>
    <w:rsid w:val="00442BC9"/>
    <w:rsid w:val="00483E52"/>
    <w:rsid w:val="00494F7B"/>
    <w:rsid w:val="00497489"/>
    <w:rsid w:val="004E56C9"/>
    <w:rsid w:val="004E72F9"/>
    <w:rsid w:val="004F0815"/>
    <w:rsid w:val="004F399F"/>
    <w:rsid w:val="004F6F18"/>
    <w:rsid w:val="00502198"/>
    <w:rsid w:val="0050330F"/>
    <w:rsid w:val="00556FE8"/>
    <w:rsid w:val="005668E7"/>
    <w:rsid w:val="00574206"/>
    <w:rsid w:val="00594A2E"/>
    <w:rsid w:val="005E5AAC"/>
    <w:rsid w:val="005E79FB"/>
    <w:rsid w:val="005F2FD9"/>
    <w:rsid w:val="00624C6A"/>
    <w:rsid w:val="006371C7"/>
    <w:rsid w:val="00650736"/>
    <w:rsid w:val="00657481"/>
    <w:rsid w:val="0066443F"/>
    <w:rsid w:val="00684952"/>
    <w:rsid w:val="006B467F"/>
    <w:rsid w:val="006B6092"/>
    <w:rsid w:val="006B777C"/>
    <w:rsid w:val="007147EF"/>
    <w:rsid w:val="007341E8"/>
    <w:rsid w:val="00776E83"/>
    <w:rsid w:val="0079611B"/>
    <w:rsid w:val="007C2202"/>
    <w:rsid w:val="007C4A15"/>
    <w:rsid w:val="007D1D55"/>
    <w:rsid w:val="00807F86"/>
    <w:rsid w:val="00830658"/>
    <w:rsid w:val="008A2DB7"/>
    <w:rsid w:val="008C4678"/>
    <w:rsid w:val="008F7895"/>
    <w:rsid w:val="00912A18"/>
    <w:rsid w:val="00936429"/>
    <w:rsid w:val="009605B5"/>
    <w:rsid w:val="00965662"/>
    <w:rsid w:val="00966DB1"/>
    <w:rsid w:val="00977B59"/>
    <w:rsid w:val="009B2389"/>
    <w:rsid w:val="009D35EA"/>
    <w:rsid w:val="009E0A2B"/>
    <w:rsid w:val="00A618D9"/>
    <w:rsid w:val="00A71991"/>
    <w:rsid w:val="00A74D6C"/>
    <w:rsid w:val="00A90926"/>
    <w:rsid w:val="00AD159F"/>
    <w:rsid w:val="00AD185A"/>
    <w:rsid w:val="00AD354E"/>
    <w:rsid w:val="00AE3C94"/>
    <w:rsid w:val="00B26A44"/>
    <w:rsid w:val="00B35004"/>
    <w:rsid w:val="00B431BA"/>
    <w:rsid w:val="00B57ED6"/>
    <w:rsid w:val="00B92C9C"/>
    <w:rsid w:val="00BC4E77"/>
    <w:rsid w:val="00BE6A83"/>
    <w:rsid w:val="00BF1A96"/>
    <w:rsid w:val="00C100E6"/>
    <w:rsid w:val="00CD143F"/>
    <w:rsid w:val="00CD6912"/>
    <w:rsid w:val="00CE2746"/>
    <w:rsid w:val="00CF4892"/>
    <w:rsid w:val="00CF7352"/>
    <w:rsid w:val="00D020E5"/>
    <w:rsid w:val="00D5198A"/>
    <w:rsid w:val="00D52305"/>
    <w:rsid w:val="00D740AC"/>
    <w:rsid w:val="00D76146"/>
    <w:rsid w:val="00D82AFC"/>
    <w:rsid w:val="00DA089B"/>
    <w:rsid w:val="00DB04C2"/>
    <w:rsid w:val="00DB4EC8"/>
    <w:rsid w:val="00DC1712"/>
    <w:rsid w:val="00DF3185"/>
    <w:rsid w:val="00DF6247"/>
    <w:rsid w:val="00E57704"/>
    <w:rsid w:val="00E61382"/>
    <w:rsid w:val="00E92680"/>
    <w:rsid w:val="00EC2E16"/>
    <w:rsid w:val="00EE425E"/>
    <w:rsid w:val="00F01D70"/>
    <w:rsid w:val="00F344DF"/>
    <w:rsid w:val="00F526A1"/>
    <w:rsid w:val="00F6273C"/>
    <w:rsid w:val="00F71FC4"/>
    <w:rsid w:val="00F87493"/>
    <w:rsid w:val="00F971D3"/>
    <w:rsid w:val="00FA66E0"/>
    <w:rsid w:val="00FB3BB2"/>
    <w:rsid w:val="00FB47F3"/>
    <w:rsid w:val="00FE0D1E"/>
    <w:rsid w:val="00FE380C"/>
    <w:rsid w:val="0944483C"/>
    <w:rsid w:val="106C023A"/>
    <w:rsid w:val="11586641"/>
    <w:rsid w:val="15D31197"/>
    <w:rsid w:val="1B500279"/>
    <w:rsid w:val="2F7740F3"/>
    <w:rsid w:val="350A5B35"/>
    <w:rsid w:val="35397439"/>
    <w:rsid w:val="3C183798"/>
    <w:rsid w:val="44E36E09"/>
    <w:rsid w:val="61507493"/>
    <w:rsid w:val="66BA76D4"/>
    <w:rsid w:val="6BDF5A09"/>
    <w:rsid w:val="70C96D3A"/>
    <w:rsid w:val="73645686"/>
    <w:rsid w:val="75C0496F"/>
    <w:rsid w:val="7913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C04986-4035-458D-AA68-50AF76F2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6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F62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F6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F624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annotation reference"/>
    <w:basedOn w:val="a0"/>
    <w:rsid w:val="00D020E5"/>
    <w:rPr>
      <w:sz w:val="21"/>
      <w:szCs w:val="21"/>
    </w:rPr>
  </w:style>
  <w:style w:type="paragraph" w:styleId="a9">
    <w:name w:val="annotation text"/>
    <w:basedOn w:val="a"/>
    <w:link w:val="aa"/>
    <w:rsid w:val="00D020E5"/>
    <w:pPr>
      <w:jc w:val="left"/>
    </w:pPr>
  </w:style>
  <w:style w:type="character" w:customStyle="1" w:styleId="aa">
    <w:name w:val="批注文字 字符"/>
    <w:basedOn w:val="a0"/>
    <w:link w:val="a9"/>
    <w:rsid w:val="00D020E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rsid w:val="00D020E5"/>
    <w:rPr>
      <w:b/>
      <w:bCs/>
    </w:rPr>
  </w:style>
  <w:style w:type="character" w:customStyle="1" w:styleId="ac">
    <w:name w:val="批注主题 字符"/>
    <w:basedOn w:val="aa"/>
    <w:link w:val="ab"/>
    <w:rsid w:val="00D020E5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d">
    <w:name w:val="Balloon Text"/>
    <w:basedOn w:val="a"/>
    <w:link w:val="ae"/>
    <w:rsid w:val="00D020E5"/>
    <w:rPr>
      <w:sz w:val="18"/>
      <w:szCs w:val="18"/>
    </w:rPr>
  </w:style>
  <w:style w:type="character" w:customStyle="1" w:styleId="ae">
    <w:name w:val="批注框文本 字符"/>
    <w:basedOn w:val="a0"/>
    <w:link w:val="ad"/>
    <w:rsid w:val="00D020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CAB5A5-1A01-4148-9E5C-F8287C41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yexj</cp:lastModifiedBy>
  <cp:revision>29</cp:revision>
  <cp:lastPrinted>2018-11-12T02:39:00Z</cp:lastPrinted>
  <dcterms:created xsi:type="dcterms:W3CDTF">2017-11-07T00:52:00Z</dcterms:created>
  <dcterms:modified xsi:type="dcterms:W3CDTF">2020-09-18T07:43:00Z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