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91" w:rsidRDefault="00F27827">
      <w:pPr>
        <w:jc w:val="center"/>
        <w:rPr>
          <w:rFonts w:ascii="宋体" w:eastAsia="宋体" w:hAnsi="宋体"/>
          <w:b/>
          <w:sz w:val="36"/>
          <w:szCs w:val="24"/>
        </w:rPr>
      </w:pPr>
      <w:r>
        <w:rPr>
          <w:rFonts w:ascii="宋体" w:eastAsia="宋体" w:hAnsi="宋体" w:hint="eastAsia"/>
          <w:b/>
          <w:sz w:val="36"/>
          <w:szCs w:val="24"/>
        </w:rPr>
        <w:t>上海立信会计金融学院</w:t>
      </w:r>
    </w:p>
    <w:p w:rsidR="00844891" w:rsidRDefault="00F27827">
      <w:pPr>
        <w:jc w:val="center"/>
        <w:rPr>
          <w:rFonts w:ascii="宋体" w:eastAsia="宋体" w:hAnsi="宋体" w:cs="仿宋"/>
          <w:b/>
          <w:color w:val="000000" w:themeColor="text1"/>
          <w:kern w:val="0"/>
          <w:sz w:val="28"/>
          <w:szCs w:val="24"/>
          <w:shd w:val="clear" w:color="auto" w:fill="FFFFFF"/>
          <w:lang w:bidi="ar"/>
        </w:rPr>
      </w:pPr>
      <w:r>
        <w:rPr>
          <w:rFonts w:ascii="宋体" w:eastAsia="宋体" w:hAnsi="宋体" w:hint="eastAsia"/>
          <w:b/>
          <w:sz w:val="28"/>
          <w:szCs w:val="24"/>
        </w:rPr>
        <w:t>二级学院（科研机构）2</w:t>
      </w:r>
      <w:r>
        <w:rPr>
          <w:rFonts w:ascii="宋体" w:eastAsia="宋体" w:hAnsi="宋体"/>
          <w:b/>
          <w:sz w:val="28"/>
          <w:szCs w:val="24"/>
        </w:rPr>
        <w:t>022</w:t>
      </w:r>
      <w:r>
        <w:rPr>
          <w:rFonts w:ascii="宋体" w:eastAsia="宋体" w:hAnsi="宋体" w:hint="eastAsia"/>
          <w:b/>
          <w:sz w:val="28"/>
          <w:szCs w:val="24"/>
        </w:rPr>
        <w:t>年度</w:t>
      </w:r>
      <w:r>
        <w:rPr>
          <w:rFonts w:ascii="宋体" w:eastAsia="宋体" w:hAnsi="宋体" w:cs="仿宋" w:hint="eastAsia"/>
          <w:b/>
          <w:color w:val="000000" w:themeColor="text1"/>
          <w:kern w:val="0"/>
          <w:sz w:val="28"/>
          <w:szCs w:val="24"/>
          <w:shd w:val="clear" w:color="auto" w:fill="FFFFFF"/>
          <w:lang w:bidi="ar"/>
        </w:rPr>
        <w:t>国家级科研项目申报工作</w:t>
      </w:r>
      <w:r>
        <w:rPr>
          <w:rFonts w:ascii="宋体" w:eastAsia="宋体" w:hAnsi="宋体" w:cs="仿宋"/>
          <w:b/>
          <w:color w:val="000000" w:themeColor="text1"/>
          <w:kern w:val="0"/>
          <w:sz w:val="28"/>
          <w:szCs w:val="24"/>
          <w:shd w:val="clear" w:color="auto" w:fill="FFFFFF"/>
          <w:lang w:bidi="ar"/>
        </w:rPr>
        <w:t>计划</w:t>
      </w:r>
    </w:p>
    <w:p w:rsidR="00844891" w:rsidRDefault="00F27827">
      <w:pPr>
        <w:jc w:val="center"/>
        <w:rPr>
          <w:rFonts w:ascii="宋体" w:eastAsia="宋体" w:hAnsi="宋体" w:cs="仿宋"/>
          <w:b/>
          <w:color w:val="000000" w:themeColor="text1"/>
          <w:kern w:val="0"/>
          <w:sz w:val="28"/>
          <w:szCs w:val="24"/>
          <w:shd w:val="clear" w:color="auto" w:fill="FFFFFF"/>
          <w:lang w:bidi="ar"/>
        </w:rPr>
      </w:pPr>
      <w:r>
        <w:rPr>
          <w:rFonts w:ascii="宋体" w:eastAsia="宋体" w:hAnsi="宋体" w:cs="仿宋" w:hint="eastAsia"/>
          <w:b/>
          <w:color w:val="000000" w:themeColor="text1"/>
          <w:kern w:val="0"/>
          <w:sz w:val="28"/>
          <w:szCs w:val="24"/>
          <w:shd w:val="clear" w:color="auto" w:fill="FFFFFF"/>
          <w:lang w:bidi="ar"/>
        </w:rPr>
        <w:t>模  板</w:t>
      </w:r>
    </w:p>
    <w:p w:rsidR="00844891" w:rsidRDefault="0084489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</w:p>
    <w:p w:rsidR="00844891" w:rsidRDefault="00F2782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一、2</w:t>
      </w:r>
      <w:r>
        <w:rPr>
          <w:rFonts w:ascii="宋体" w:eastAsia="宋体" w:hAnsi="宋体"/>
          <w:b/>
          <w:sz w:val="24"/>
          <w:szCs w:val="24"/>
        </w:rPr>
        <w:t>021</w:t>
      </w:r>
      <w:r>
        <w:rPr>
          <w:rFonts w:ascii="宋体" w:eastAsia="宋体" w:hAnsi="宋体" w:hint="eastAsia"/>
          <w:b/>
          <w:sz w:val="24"/>
          <w:szCs w:val="24"/>
        </w:rPr>
        <w:t>年申报工作小结</w:t>
      </w:r>
    </w:p>
    <w:p w:rsidR="00844891" w:rsidRDefault="00F2782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重点：梳理在研国家级科研项目情况，总结分析对2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年国家级科研项目组织申报及立项情况、成功或失利的原因。</w:t>
      </w:r>
    </w:p>
    <w:p w:rsidR="00844891" w:rsidRDefault="00F2782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二、2</w:t>
      </w:r>
      <w:r>
        <w:rPr>
          <w:rFonts w:ascii="宋体" w:eastAsia="宋体" w:hAnsi="宋体"/>
          <w:b/>
          <w:sz w:val="24"/>
          <w:szCs w:val="24"/>
        </w:rPr>
        <w:t>022</w:t>
      </w:r>
      <w:r>
        <w:rPr>
          <w:rFonts w:ascii="宋体" w:eastAsia="宋体" w:hAnsi="宋体" w:hint="eastAsia"/>
          <w:b/>
          <w:sz w:val="24"/>
          <w:szCs w:val="24"/>
        </w:rPr>
        <w:t xml:space="preserve">年申报组织安排 </w:t>
      </w:r>
    </w:p>
    <w:p w:rsidR="00844891" w:rsidRDefault="00F27827">
      <w:pPr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重点填写二级学院（研究机构）组织申报负责人，</w:t>
      </w:r>
      <w:r>
        <w:rPr>
          <w:rFonts w:ascii="宋体" w:eastAsia="宋体" w:hAnsi="宋体"/>
          <w:sz w:val="24"/>
          <w:szCs w:val="24"/>
        </w:rPr>
        <w:t>国家级科研项目拟申报数量</w:t>
      </w:r>
      <w:r>
        <w:rPr>
          <w:rFonts w:ascii="宋体" w:eastAsia="宋体" w:hAnsi="宋体" w:hint="eastAsia"/>
          <w:sz w:val="24"/>
          <w:szCs w:val="24"/>
        </w:rPr>
        <w:t>、类别，拟申报</w:t>
      </w:r>
      <w:r>
        <w:rPr>
          <w:rFonts w:ascii="宋体" w:eastAsia="宋体" w:hAnsi="宋体"/>
          <w:sz w:val="24"/>
          <w:szCs w:val="24"/>
        </w:rPr>
        <w:t>教师名单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选题报告会、选题论证、专家</w:t>
      </w:r>
      <w:r>
        <w:rPr>
          <w:rFonts w:ascii="宋体" w:eastAsia="宋体" w:hAnsi="宋体" w:hint="eastAsia"/>
          <w:sz w:val="24"/>
          <w:szCs w:val="24"/>
        </w:rPr>
        <w:t>辅导</w:t>
      </w:r>
      <w:r>
        <w:rPr>
          <w:rFonts w:ascii="宋体" w:eastAsia="宋体" w:hAnsi="宋体"/>
          <w:sz w:val="24"/>
          <w:szCs w:val="24"/>
        </w:rPr>
        <w:t>会拟邀专家</w:t>
      </w:r>
      <w:r>
        <w:rPr>
          <w:rFonts w:ascii="宋体" w:eastAsia="宋体" w:hAnsi="宋体" w:hint="eastAsia"/>
          <w:sz w:val="24"/>
          <w:szCs w:val="24"/>
        </w:rPr>
        <w:t>名单</w:t>
      </w:r>
      <w:r>
        <w:rPr>
          <w:rFonts w:ascii="宋体" w:eastAsia="宋体" w:hAnsi="宋体"/>
          <w:sz w:val="24"/>
          <w:szCs w:val="24"/>
        </w:rPr>
        <w:t>。</w:t>
      </w:r>
    </w:p>
    <w:p w:rsidR="00844891" w:rsidRDefault="00F2782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三、计划时间表</w:t>
      </w:r>
    </w:p>
    <w:p w:rsidR="00844891" w:rsidRDefault="00F27827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可根据学校预申报方案制定本学院（科研机构）计划时间表，并按填表1格式填写。</w:t>
      </w:r>
    </w:p>
    <w:p w:rsidR="00844891" w:rsidRDefault="00F2782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2022年度国家级科研项目选题意向表及辅导安排</w:t>
      </w:r>
      <w:r>
        <w:rPr>
          <w:rFonts w:ascii="宋体" w:eastAsia="宋体" w:hAnsi="宋体" w:hint="eastAsia"/>
          <w:sz w:val="24"/>
          <w:szCs w:val="24"/>
        </w:rPr>
        <w:t>，按</w:t>
      </w:r>
      <w:r>
        <w:rPr>
          <w:rFonts w:ascii="宋体" w:eastAsia="宋体" w:hAnsi="宋体" w:hint="eastAsia"/>
          <w:b/>
          <w:sz w:val="24"/>
          <w:szCs w:val="24"/>
        </w:rPr>
        <w:t>附件</w:t>
      </w: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格式填写。</w:t>
      </w:r>
    </w:p>
    <w:p w:rsidR="00844891" w:rsidRDefault="00F27827" w:rsidP="00187B90">
      <w:pPr>
        <w:spacing w:line="360" w:lineRule="auto"/>
        <w:jc w:val="center"/>
        <w:rPr>
          <w:rFonts w:ascii="宋体" w:eastAsia="宋体" w:hAnsi="宋体"/>
          <w:b/>
          <w:sz w:val="22"/>
          <w:szCs w:val="24"/>
        </w:rPr>
      </w:pPr>
      <w:r>
        <w:rPr>
          <w:rFonts w:ascii="宋体" w:eastAsia="宋体" w:hAnsi="宋体" w:hint="eastAsia"/>
          <w:b/>
          <w:sz w:val="22"/>
          <w:szCs w:val="24"/>
        </w:rPr>
        <w:t>表1</w:t>
      </w:r>
      <w:r>
        <w:rPr>
          <w:rFonts w:ascii="宋体" w:eastAsia="宋体" w:hAnsi="宋体"/>
          <w:b/>
          <w:sz w:val="22"/>
          <w:szCs w:val="24"/>
        </w:rPr>
        <w:t xml:space="preserve"> </w:t>
      </w:r>
      <w:r>
        <w:rPr>
          <w:rFonts w:ascii="宋体" w:eastAsia="宋体" w:hAnsi="宋体" w:hint="eastAsia"/>
          <w:b/>
          <w:sz w:val="22"/>
          <w:szCs w:val="24"/>
        </w:rPr>
        <w:t>XX学院（科研机构）</w:t>
      </w:r>
      <w:r>
        <w:rPr>
          <w:rFonts w:ascii="宋体" w:eastAsia="宋体" w:hAnsi="宋体"/>
          <w:b/>
          <w:sz w:val="22"/>
          <w:szCs w:val="24"/>
        </w:rPr>
        <w:t>2022年度国家级科研项目申报计划</w:t>
      </w:r>
      <w:r>
        <w:rPr>
          <w:rFonts w:ascii="宋体" w:eastAsia="宋体" w:hAnsi="宋体" w:hint="eastAsia"/>
          <w:b/>
          <w:sz w:val="22"/>
          <w:szCs w:val="24"/>
        </w:rPr>
        <w:t>时间表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Pr="00187B90" w:rsidRDefault="00F27827" w:rsidP="00187B90">
            <w:pPr>
              <w:jc w:val="center"/>
              <w:rPr>
                <w:b/>
                <w:bCs/>
              </w:rPr>
            </w:pPr>
            <w:r w:rsidRPr="00187B90">
              <w:rPr>
                <w:b/>
                <w:bCs/>
              </w:rPr>
              <w:t>时间节点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Pr="00187B90" w:rsidRDefault="00F27827" w:rsidP="00187B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工作计划安排</w:t>
            </w:r>
          </w:p>
        </w:tc>
      </w:tr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Default="00F27827" w:rsidP="00187B90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844891" w:rsidTr="00187B9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91" w:rsidRDefault="00844891" w:rsidP="00187B90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844891" w:rsidRDefault="00844891">
      <w:pPr>
        <w:spacing w:line="360" w:lineRule="auto"/>
        <w:rPr>
          <w:rFonts w:ascii="宋体" w:eastAsia="宋体" w:hAnsi="宋体"/>
          <w:b/>
          <w:sz w:val="28"/>
          <w:szCs w:val="24"/>
        </w:rPr>
      </w:pPr>
    </w:p>
    <w:p w:rsidR="00844891" w:rsidRDefault="00844891">
      <w:pPr>
        <w:spacing w:line="360" w:lineRule="auto"/>
        <w:rPr>
          <w:rFonts w:ascii="宋体" w:eastAsia="宋体" w:hAnsi="宋体"/>
          <w:b/>
          <w:sz w:val="28"/>
          <w:szCs w:val="24"/>
        </w:rPr>
      </w:pPr>
    </w:p>
    <w:sectPr w:rsidR="0084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85" w:rsidRDefault="006E2685" w:rsidP="00187B90">
      <w:r>
        <w:separator/>
      </w:r>
    </w:p>
  </w:endnote>
  <w:endnote w:type="continuationSeparator" w:id="0">
    <w:p w:rsidR="006E2685" w:rsidRDefault="006E2685" w:rsidP="001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85" w:rsidRDefault="006E2685" w:rsidP="00187B90">
      <w:r>
        <w:separator/>
      </w:r>
    </w:p>
  </w:footnote>
  <w:footnote w:type="continuationSeparator" w:id="0">
    <w:p w:rsidR="006E2685" w:rsidRDefault="006E2685" w:rsidP="001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8"/>
    <w:rsid w:val="00007694"/>
    <w:rsid w:val="00016CD1"/>
    <w:rsid w:val="00017A45"/>
    <w:rsid w:val="0007454D"/>
    <w:rsid w:val="000A6CA0"/>
    <w:rsid w:val="000C4413"/>
    <w:rsid w:val="000F7B88"/>
    <w:rsid w:val="001073DC"/>
    <w:rsid w:val="00116C0C"/>
    <w:rsid w:val="00127F3D"/>
    <w:rsid w:val="001430B3"/>
    <w:rsid w:val="001524BA"/>
    <w:rsid w:val="00187B90"/>
    <w:rsid w:val="001E1EB5"/>
    <w:rsid w:val="002067C4"/>
    <w:rsid w:val="00206B17"/>
    <w:rsid w:val="00220602"/>
    <w:rsid w:val="002422F6"/>
    <w:rsid w:val="00261066"/>
    <w:rsid w:val="002921EF"/>
    <w:rsid w:val="002B35D0"/>
    <w:rsid w:val="002C10C0"/>
    <w:rsid w:val="002D1CE3"/>
    <w:rsid w:val="0030667E"/>
    <w:rsid w:val="00343860"/>
    <w:rsid w:val="00367AE0"/>
    <w:rsid w:val="003E2C57"/>
    <w:rsid w:val="003E303A"/>
    <w:rsid w:val="004177D1"/>
    <w:rsid w:val="004F51F0"/>
    <w:rsid w:val="00512D68"/>
    <w:rsid w:val="005246BD"/>
    <w:rsid w:val="00587AB9"/>
    <w:rsid w:val="00593293"/>
    <w:rsid w:val="005B370A"/>
    <w:rsid w:val="005E41C3"/>
    <w:rsid w:val="005E61A9"/>
    <w:rsid w:val="0060566D"/>
    <w:rsid w:val="00645D22"/>
    <w:rsid w:val="00664616"/>
    <w:rsid w:val="0066763E"/>
    <w:rsid w:val="006E2685"/>
    <w:rsid w:val="00700D47"/>
    <w:rsid w:val="007435A0"/>
    <w:rsid w:val="007635D8"/>
    <w:rsid w:val="00765A87"/>
    <w:rsid w:val="00774397"/>
    <w:rsid w:val="007A0B08"/>
    <w:rsid w:val="007B42B0"/>
    <w:rsid w:val="007C1A34"/>
    <w:rsid w:val="00806683"/>
    <w:rsid w:val="0080766B"/>
    <w:rsid w:val="00844891"/>
    <w:rsid w:val="00856E9A"/>
    <w:rsid w:val="008B7482"/>
    <w:rsid w:val="008F10F5"/>
    <w:rsid w:val="009076B7"/>
    <w:rsid w:val="00956732"/>
    <w:rsid w:val="00972211"/>
    <w:rsid w:val="009A6352"/>
    <w:rsid w:val="00A151C1"/>
    <w:rsid w:val="00A51BCE"/>
    <w:rsid w:val="00A80DF5"/>
    <w:rsid w:val="00A92D93"/>
    <w:rsid w:val="00AA306A"/>
    <w:rsid w:val="00AB10D1"/>
    <w:rsid w:val="00AD6E69"/>
    <w:rsid w:val="00AF10C1"/>
    <w:rsid w:val="00AF21CD"/>
    <w:rsid w:val="00B66D5A"/>
    <w:rsid w:val="00B70401"/>
    <w:rsid w:val="00BA5170"/>
    <w:rsid w:val="00BC184C"/>
    <w:rsid w:val="00C61DC3"/>
    <w:rsid w:val="00C74160"/>
    <w:rsid w:val="00C74510"/>
    <w:rsid w:val="00C76C19"/>
    <w:rsid w:val="00CD4A19"/>
    <w:rsid w:val="00D30697"/>
    <w:rsid w:val="00D45838"/>
    <w:rsid w:val="00D63F5F"/>
    <w:rsid w:val="00DC25EB"/>
    <w:rsid w:val="00DC28FA"/>
    <w:rsid w:val="00DE52D8"/>
    <w:rsid w:val="00DE71E4"/>
    <w:rsid w:val="00DF0F85"/>
    <w:rsid w:val="00DF7502"/>
    <w:rsid w:val="00E46899"/>
    <w:rsid w:val="00E67DDE"/>
    <w:rsid w:val="00E8087C"/>
    <w:rsid w:val="00EC533A"/>
    <w:rsid w:val="00ED54EA"/>
    <w:rsid w:val="00EE21B0"/>
    <w:rsid w:val="00EE54E7"/>
    <w:rsid w:val="00F05A18"/>
    <w:rsid w:val="00F27827"/>
    <w:rsid w:val="00F61BCB"/>
    <w:rsid w:val="00F82E75"/>
    <w:rsid w:val="00F85F25"/>
    <w:rsid w:val="00FC4BAE"/>
    <w:rsid w:val="00FD7D1A"/>
    <w:rsid w:val="00FF3E44"/>
    <w:rsid w:val="00FF748D"/>
    <w:rsid w:val="27FC5A5E"/>
    <w:rsid w:val="416D082A"/>
    <w:rsid w:val="683E306F"/>
    <w:rsid w:val="7E520D46"/>
    <w:rsid w:val="7F1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579A0D-620B-465A-8A14-3DF6B884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7B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7B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55455-88F0-4D73-B97F-BD8EADBA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OS_Home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122</cp:revision>
  <dcterms:created xsi:type="dcterms:W3CDTF">2021-10-14T02:42:00Z</dcterms:created>
  <dcterms:modified xsi:type="dcterms:W3CDTF">2021-10-26T02:07:00Z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7891E7FC578F43DD8E10B17B12E11D49</vt:lpwstr>
  </property>
</Properties>
</file>