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p>
      <w:pPr>
        <w:jc w:val="center"/>
      </w:pPr>
      <w:r>
        <w:t xml:space="preserve">  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上海市教育科学研究项目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“</w:t>
      </w:r>
      <w:r>
        <w:rPr>
          <w:rFonts w:ascii="宋体" w:hAnsi="宋体"/>
          <w:b/>
          <w:spacing w:val="10"/>
          <w:sz w:val="52"/>
          <w:szCs w:val="52"/>
        </w:rPr>
        <w:t>上海</w:t>
      </w:r>
      <w:r>
        <w:rPr>
          <w:rFonts w:hint="eastAsia" w:ascii="宋体" w:hAnsi="宋体"/>
          <w:b/>
          <w:spacing w:val="10"/>
          <w:sz w:val="52"/>
          <w:szCs w:val="52"/>
        </w:rPr>
        <w:t>高校哲学社会科学研究专项”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ascii="宋体" w:hAnsi="宋体"/>
          <w:b/>
          <w:spacing w:val="10"/>
          <w:sz w:val="52"/>
          <w:szCs w:val="52"/>
        </w:rPr>
        <w:t>申</w:t>
      </w:r>
      <w:r>
        <w:rPr>
          <w:rFonts w:hint="eastAsia" w:ascii="宋体" w:hAnsi="宋体"/>
          <w:b/>
          <w:spacing w:val="10"/>
          <w:sz w:val="52"/>
          <w:szCs w:val="52"/>
        </w:rPr>
        <w:t>报</w:t>
      </w:r>
      <w:r>
        <w:rPr>
          <w:rFonts w:ascii="宋体" w:hAnsi="宋体"/>
          <w:b/>
          <w:spacing w:val="10"/>
          <w:sz w:val="52"/>
          <w:szCs w:val="52"/>
        </w:rPr>
        <w:t>书</w:t>
      </w:r>
    </w:p>
    <w:p>
      <w:pPr>
        <w:ind w:firstLine="1680" w:firstLineChars="800"/>
        <w:rPr>
          <w:szCs w:val="21"/>
        </w:rPr>
      </w:pPr>
      <w:r>
        <w:t xml:space="preserve"> </w:t>
      </w:r>
    </w:p>
    <w:p>
      <w:pPr>
        <w:ind w:firstLine="2240" w:firstLineChars="800"/>
      </w:pPr>
      <w:r>
        <w:rPr>
          <w:rFonts w:hint="eastAsia" w:ascii="宋体" w:hAnsi="宋体"/>
          <w:sz w:val="28"/>
          <w:szCs w:val="28"/>
        </w:rPr>
        <w:t xml:space="preserve">（□指南申报 </w:t>
      </w:r>
      <w:r>
        <w:rPr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□非指南申报）</w:t>
      </w:r>
    </w:p>
    <w:p>
      <w:pPr>
        <w:ind w:firstLine="1680" w:firstLineChars="800"/>
      </w:pPr>
      <w:r>
        <w:t xml:space="preserve">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申报类别：□高校马克思主义学院和思想政治理论课建设研究</w:t>
      </w:r>
    </w:p>
    <w:p>
      <w:pPr>
        <w:ind w:firstLine="1600" w:firstLineChars="5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□大学生思想政治教育研究</w:t>
      </w:r>
    </w:p>
    <w:p>
      <w:pPr>
        <w:ind w:firstLine="1600" w:firstLineChars="5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□伟大建党精神研究</w:t>
      </w:r>
    </w:p>
    <w:p>
      <w:pPr>
        <w:spacing w:after="156"/>
        <w:ind w:firstLine="960" w:firstLineChars="3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项目名称</w:t>
      </w:r>
      <w:r>
        <w:rPr>
          <w:sz w:val="32"/>
          <w:szCs w:val="32"/>
        </w:rPr>
        <w:t>_____________________________________________</w:t>
      </w:r>
    </w:p>
    <w:p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项目申请人</w:t>
      </w:r>
      <w:r>
        <w:rPr>
          <w:sz w:val="32"/>
          <w:szCs w:val="32"/>
        </w:rPr>
        <w:t>___________________________________________</w:t>
      </w:r>
    </w:p>
    <w:p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申请人所在单位</w:t>
      </w:r>
      <w:r>
        <w:rPr>
          <w:sz w:val="32"/>
          <w:szCs w:val="32"/>
        </w:rPr>
        <w:t>_______________________________________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中共上海市教育卫生工作委员会哲学社会科学办公室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24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</w:p>
    <w:p>
      <w:pPr>
        <w:spacing w:before="1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申请者承诺与成果使用授权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承诺未作为项目负责人有在研的上海市教育科学研究项目，</w:t>
      </w:r>
      <w:r>
        <w:rPr>
          <w:rFonts w:ascii="宋体" w:hAnsi="宋体"/>
          <w:sz w:val="24"/>
        </w:rPr>
        <w:t>符合上海</w:t>
      </w:r>
      <w:r>
        <w:rPr>
          <w:rFonts w:hint="eastAsia" w:ascii="宋体" w:hAnsi="宋体"/>
          <w:sz w:val="24"/>
        </w:rPr>
        <w:t>高校哲学社会科学研究专项</w:t>
      </w:r>
      <w:r>
        <w:rPr>
          <w:rFonts w:ascii="宋体" w:hAnsi="宋体"/>
          <w:sz w:val="24"/>
        </w:rPr>
        <w:t>申请人的条件。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本人认可本申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/>
          <w:sz w:val="24"/>
        </w:rPr>
        <w:t>有关部门</w:t>
      </w:r>
      <w:r>
        <w:rPr>
          <w:rFonts w:ascii="宋体" w:hAnsi="宋体"/>
          <w:sz w:val="24"/>
        </w:rPr>
        <w:t>有权使用本表所有数据和资料。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right="1800" w:firstLine="4644"/>
        <w:jc w:val="center"/>
        <w:rPr>
          <w:sz w:val="24"/>
        </w:rPr>
      </w:pPr>
      <w:r>
        <w:rPr>
          <w:rFonts w:ascii="宋体" w:hAnsi="宋体"/>
          <w:sz w:val="24"/>
        </w:rPr>
        <w:t>申请人（签章）：</w:t>
      </w:r>
    </w:p>
    <w:p>
      <w:pPr>
        <w:wordWrap w:val="0"/>
        <w:spacing w:line="420" w:lineRule="exact"/>
        <w:ind w:right="495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wordWrap w:val="0"/>
        <w:spacing w:line="420" w:lineRule="exact"/>
        <w:ind w:right="495"/>
        <w:jc w:val="right"/>
        <w:rPr>
          <w:rFonts w:eastAsia="黑体"/>
          <w:sz w:val="32"/>
          <w:szCs w:val="32"/>
        </w:rPr>
      </w:pPr>
      <w:r>
        <w:rPr>
          <w:rFonts w:ascii="宋体" w:hAnsi="宋体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p>
      <w:pPr>
        <w:widowControl/>
        <w:jc w:val="left"/>
        <w:rPr>
          <w:rFonts w:eastAsia="黑体"/>
          <w:sz w:val="32"/>
          <w:szCs w:val="32"/>
        </w:rPr>
        <w:sectPr>
          <w:footerReference r:id="rId3" w:type="even"/>
          <w:pgSz w:w="11906" w:h="16838"/>
          <w:pgMar w:top="2098" w:right="1701" w:bottom="1814" w:left="1588" w:header="851" w:footer="1418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line="400" w:lineRule="exact"/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填  写  说  明</w:t>
      </w:r>
    </w:p>
    <w:p>
      <w:pPr>
        <w:snapToGrid w:val="0"/>
        <w:spacing w:line="400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spacing w:line="400" w:lineRule="exact"/>
        <w:ind w:firstLine="480" w:firstLineChars="200"/>
        <w:rPr>
          <w:rFonts w:ascii="宋体" w:hAnsi="宋体" w:cs="Calibri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二、有选择项的直接将所选项的代码填入前方框内。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、部分栏目填写说明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eastAsia="楷体_GB2312"/>
          <w:sz w:val="24"/>
        </w:rPr>
        <w:t>项目名称应准确、简明反映研究内容，最多不超过</w:t>
      </w:r>
      <w:r>
        <w:rPr>
          <w:rFonts w:eastAsia="楷体_GB2312"/>
          <w:sz w:val="24"/>
        </w:rPr>
        <w:t>40</w:t>
      </w:r>
      <w:r>
        <w:rPr>
          <w:rFonts w:ascii="楷体_GB2312" w:eastAsia="楷体_GB2312"/>
          <w:sz w:val="24"/>
        </w:rPr>
        <w:t>个汉字（包括标点符号）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表中有代码的请直接填写代码，无代码的填写文字。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ascii="楷体_GB2312" w:eastAsia="楷体_GB2312"/>
          <w:sz w:val="24"/>
        </w:rPr>
        <w:t>工作单位：与申请人所在单位公章保持一致。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hint="eastAsia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担任导师：系指申请人本人担任博士生导师或硕士生导师情况，请选项填写，限报</w:t>
      </w:r>
      <w:r>
        <w:rPr>
          <w:rFonts w:hint="eastAsia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项。其中：</w:t>
      </w:r>
      <w:r>
        <w:rPr>
          <w:rFonts w:eastAsia="楷体_GB2312"/>
          <w:sz w:val="24"/>
        </w:rPr>
        <w:t>A.</w:t>
      </w:r>
      <w:r>
        <w:rPr>
          <w:rFonts w:hint="eastAsia" w:ascii="楷体_GB2312" w:eastAsia="楷体_GB2312"/>
          <w:sz w:val="24"/>
        </w:rPr>
        <w:t>博士生导师</w:t>
      </w:r>
      <w:r>
        <w:rPr>
          <w:rFonts w:hint="eastAsia" w:eastAsia="楷体_GB2312"/>
          <w:sz w:val="24"/>
        </w:rPr>
        <w:t xml:space="preserve">  B.</w:t>
      </w:r>
      <w:r>
        <w:rPr>
          <w:rFonts w:hint="eastAsia" w:ascii="楷体_GB2312" w:eastAsia="楷体_GB2312"/>
          <w:sz w:val="24"/>
        </w:rPr>
        <w:t xml:space="preserve">硕士生导师  </w:t>
      </w:r>
      <w:r>
        <w:rPr>
          <w:rFonts w:hint="eastAsia" w:eastAsia="楷体_GB2312"/>
          <w:sz w:val="24"/>
        </w:rPr>
        <w:t>C.</w:t>
      </w:r>
      <w:r>
        <w:rPr>
          <w:rFonts w:hint="eastAsia" w:ascii="楷体_GB2312" w:eastAsia="楷体_GB2312"/>
          <w:sz w:val="24"/>
        </w:rPr>
        <w:t>未担任导师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填写详细，宜以第一时间能够收到的联系地址为准，包括路名、村名、弄号和门牌号，不能以单位名称代替通讯地址。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hint="eastAsia" w:ascii="楷体_GB2312" w:eastAsia="楷体_GB2312"/>
          <w:sz w:val="24"/>
        </w:rPr>
        <w:t>手机号码</w:t>
      </w:r>
      <w:r>
        <w:rPr>
          <w:rFonts w:ascii="楷体_GB2312" w:eastAsia="楷体_GB2312"/>
          <w:sz w:val="24"/>
        </w:rPr>
        <w:t>：填项目申请人的手机号码。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主要参加者</w:t>
      </w:r>
      <w:r>
        <w:rPr>
          <w:rFonts w:hint="eastAsia" w:ascii="楷体_GB2312" w:eastAsia="楷体_GB2312"/>
          <w:sz w:val="24"/>
        </w:rPr>
        <w:t>：</w:t>
      </w:r>
      <w:r>
        <w:rPr>
          <w:rFonts w:ascii="楷体_GB2312" w:eastAsia="楷体_GB2312"/>
          <w:sz w:val="24"/>
        </w:rPr>
        <w:t>指除项目申请人之外的项目研究方案的设计人员、研究人员与子项目负责人等，人数不得超过</w:t>
      </w:r>
      <w:r>
        <w:rPr>
          <w:rFonts w:eastAsia="楷体_GB2312"/>
          <w:sz w:val="24"/>
        </w:rPr>
        <w:t>8</w:t>
      </w:r>
      <w:r>
        <w:rPr>
          <w:rFonts w:ascii="楷体_GB2312" w:eastAsia="楷体_GB2312"/>
          <w:sz w:val="24"/>
        </w:rPr>
        <w:t>名。项目顾问</w:t>
      </w:r>
      <w:r>
        <w:rPr>
          <w:rFonts w:hint="eastAsia" w:ascii="楷体_GB2312" w:eastAsia="楷体_GB2312"/>
          <w:sz w:val="24"/>
        </w:rPr>
        <w:t>、</w:t>
      </w:r>
      <w:r>
        <w:rPr>
          <w:rFonts w:ascii="楷体_GB2312" w:eastAsia="楷体_GB2312"/>
          <w:sz w:val="24"/>
        </w:rPr>
        <w:t>科研管理、财务管理、后勤服务等人员不能列为项目组主要参加者。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ascii="楷体_GB2312" w:eastAsia="楷体_GB2312"/>
          <w:sz w:val="24"/>
        </w:rPr>
        <w:t>预期成果：预期取得的最终研究成果形式。例如，预期成果为专著和研究报告的，填入</w:t>
      </w:r>
      <w:r>
        <w:rPr>
          <w:rFonts w:eastAsia="楷体_GB2312"/>
          <w:sz w:val="24"/>
        </w:rPr>
        <w:t>“A”</w:t>
      </w:r>
      <w:r>
        <w:rPr>
          <w:rFonts w:ascii="楷体_GB2312" w:eastAsia="楷体_GB2312"/>
          <w:sz w:val="24"/>
        </w:rPr>
        <w:t>和</w:t>
      </w:r>
      <w:r>
        <w:rPr>
          <w:rFonts w:eastAsia="楷体_GB2312"/>
          <w:sz w:val="24"/>
        </w:rPr>
        <w:t>“B”</w:t>
      </w:r>
      <w:r>
        <w:rPr>
          <w:rFonts w:ascii="楷体_GB2312" w:eastAsia="楷体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ascii="楷体_GB2312" w:eastAsia="楷体_GB2312"/>
          <w:sz w:val="24"/>
        </w:rPr>
        <w:t>申请经费：以万元为单位，填写阿拉伯数字，注意小数点位置。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ascii="楷体_GB2312" w:eastAsia="楷体_GB2312"/>
          <w:sz w:val="24"/>
        </w:rPr>
        <w:t>项目管理单位意见：</w:t>
      </w:r>
      <w:r>
        <w:rPr>
          <w:rFonts w:hint="eastAsia" w:ascii="楷体_GB2312" w:eastAsia="楷体_GB2312"/>
          <w:sz w:val="24"/>
        </w:rPr>
        <w:t>各</w:t>
      </w:r>
      <w:r>
        <w:rPr>
          <w:rFonts w:ascii="楷体_GB2312" w:eastAsia="楷体_GB2312"/>
          <w:sz w:val="24"/>
        </w:rPr>
        <w:t>部门盖章均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为公章。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、装订和提交要求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ascii="楷体_GB2312" w:eastAsia="楷体_GB2312"/>
          <w:sz w:val="24"/>
        </w:rPr>
        <w:t>本表报送一式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纸双面印制，于左侧装订。装订不规范的申</w:t>
      </w:r>
      <w:r>
        <w:rPr>
          <w:rFonts w:hint="eastAsia" w:ascii="楷体_GB2312" w:eastAsia="楷体_GB2312"/>
          <w:sz w:val="24"/>
        </w:rPr>
        <w:t>报</w:t>
      </w:r>
      <w:r>
        <w:rPr>
          <w:rFonts w:ascii="楷体_GB2312" w:eastAsia="楷体_GB2312"/>
          <w:sz w:val="24"/>
        </w:rPr>
        <w:t>书将不予受理。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ascii="楷体_GB2312" w:eastAsia="楷体_GB2312"/>
          <w:sz w:val="24"/>
        </w:rPr>
        <w:t>项目设计论证活页需单独装订。请用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纸双面印制、左侧装订、报送一式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hint="eastAsia" w:ascii="楷体_GB2312" w:eastAsia="楷体_GB2312"/>
          <w:sz w:val="24"/>
        </w:rPr>
        <w:t>申报书</w:t>
      </w:r>
      <w:r>
        <w:rPr>
          <w:rFonts w:ascii="楷体_GB2312" w:eastAsia="楷体_GB2312"/>
          <w:sz w:val="24"/>
        </w:rPr>
        <w:t>及</w:t>
      </w:r>
      <w:r>
        <w:rPr>
          <w:rFonts w:hint="eastAsia" w:ascii="楷体_GB2312" w:eastAsia="楷体_GB2312"/>
          <w:sz w:val="24"/>
        </w:rPr>
        <w:t>论证</w:t>
      </w:r>
      <w:r>
        <w:rPr>
          <w:rFonts w:ascii="楷体_GB2312" w:eastAsia="楷体_GB2312"/>
          <w:sz w:val="24"/>
        </w:rPr>
        <w:t>活页纸质材料提交至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纸质材料缺项</w:t>
      </w:r>
      <w:r>
        <w:rPr>
          <w:rFonts w:ascii="楷体_GB2312" w:eastAsia="楷体_GB2312"/>
          <w:sz w:val="24"/>
        </w:rPr>
        <w:t>的视为提交未完成。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ascii="楷体_GB2312" w:eastAsia="楷体_GB2312"/>
          <w:sz w:val="24"/>
        </w:rPr>
        <w:t>只接受所在单位</w:t>
      </w:r>
      <w:r>
        <w:rPr>
          <w:rFonts w:hint="eastAsia" w:ascii="楷体_GB2312" w:eastAsia="楷体_GB2312"/>
          <w:sz w:val="24"/>
        </w:rPr>
        <w:t>文科</w:t>
      </w:r>
      <w:r>
        <w:rPr>
          <w:rFonts w:ascii="楷体_GB2312" w:eastAsia="楷体_GB2312"/>
          <w:sz w:val="24"/>
        </w:rPr>
        <w:t>科研管理部门报送的材料，不受理个人直接报送的材料。</w:t>
      </w:r>
    </w:p>
    <w:p>
      <w:pPr>
        <w:spacing w:line="400" w:lineRule="exact"/>
        <w:ind w:firstLine="480" w:firstLineChars="200"/>
        <w:rPr>
          <w:rFonts w:ascii="Calibri" w:hAnsi="Calibri" w:cs="Calibri"/>
          <w:szCs w:val="21"/>
        </w:rPr>
      </w:pPr>
      <w:r>
        <w:rPr>
          <w:rFonts w:eastAsia="楷体_GB2312"/>
          <w:sz w:val="24"/>
        </w:rPr>
        <w:t>5.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上海市教育科学研究院</w:t>
      </w:r>
      <w:r>
        <w:rPr>
          <w:rFonts w:ascii="楷体_GB2312" w:eastAsia="楷体_GB2312"/>
          <w:sz w:val="24"/>
        </w:rPr>
        <w:t>，上海市徐汇区茶陵北路</w:t>
      </w:r>
      <w:r>
        <w:rPr>
          <w:rFonts w:eastAsia="楷体_GB2312"/>
          <w:sz w:val="24"/>
        </w:rPr>
        <w:t>21</w:t>
      </w:r>
      <w:r>
        <w:rPr>
          <w:rFonts w:ascii="楷体_GB2312" w:eastAsia="楷体_GB2312"/>
          <w:sz w:val="24"/>
        </w:rPr>
        <w:t>号</w:t>
      </w:r>
      <w:r>
        <w:rPr>
          <w:rFonts w:hint="eastAsia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号楼</w:t>
      </w:r>
      <w:r>
        <w:rPr>
          <w:rFonts w:hint="eastAsia" w:eastAsia="楷体_GB2312"/>
          <w:sz w:val="24"/>
        </w:rPr>
        <w:t>313</w:t>
      </w:r>
      <w:r>
        <w:rPr>
          <w:rFonts w:hint="eastAsia" w:ascii="楷体_GB2312" w:eastAsia="楷体_GB2312"/>
          <w:sz w:val="24"/>
        </w:rPr>
        <w:t>室</w:t>
      </w:r>
      <w:r>
        <w:rPr>
          <w:rFonts w:ascii="楷体_GB2312" w:eastAsia="楷体_GB2312"/>
          <w:sz w:val="24"/>
        </w:rPr>
        <w:t>，邮政编码：</w:t>
      </w:r>
      <w:r>
        <w:rPr>
          <w:rFonts w:eastAsia="楷体_GB2312"/>
          <w:sz w:val="24"/>
        </w:rPr>
        <w:t>200032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王乃一；联系电话：</w:t>
      </w:r>
      <w:r>
        <w:rPr>
          <w:rFonts w:hint="eastAsia" w:eastAsia="楷体_GB2312"/>
          <w:sz w:val="24"/>
        </w:rPr>
        <w:t>64167616</w:t>
      </w:r>
      <w:r>
        <w:rPr>
          <w:rFonts w:hint="eastAsia" w:ascii="楷体_GB2312" w:eastAsia="楷体_GB2312"/>
          <w:sz w:val="24"/>
        </w:rPr>
        <w:t>。</w:t>
      </w:r>
    </w:p>
    <w:p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一、数据表</w:t>
      </w:r>
    </w:p>
    <w:tbl>
      <w:tblPr>
        <w:tblStyle w:val="4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374"/>
        <w:gridCol w:w="35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7973" w:type="dxa"/>
            <w:gridSpan w:val="18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申请人姓名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2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行政职务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Chars="-37" w:right="-107" w:rightChars="-51" w:hanging="78" w:hangingChars="37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专业技术职务（</w:t>
            </w:r>
            <w:r>
              <w:rPr>
                <w:rFonts w:ascii="宋体" w:hAnsi="宋体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最高学历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973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4707" w:type="dxa"/>
            <w:gridSpan w:val="1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1147" w:type="dxa"/>
            <w:gridSpan w:val="1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手机</w:t>
            </w:r>
            <w:r>
              <w:rPr>
                <w:rFonts w:hint="eastAsia" w:ascii="宋体" w:hAnsi="宋体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rPr>
                <w:rFonts w:ascii="宋体" w:hAnsi="宋体"/>
                <w:b/>
              </w:rPr>
              <w:t>主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参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加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</w:rPr>
              <w:t>者</w:t>
            </w: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专业技术职务</w:t>
            </w:r>
            <w:r>
              <w:rPr>
                <w:rFonts w:hint="eastAsia" w:ascii="宋体" w:hAnsi="宋体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6" w:rightChars="-22"/>
              <w:jc w:val="center"/>
              <w:rPr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</w:rPr>
              <w:t>预期成果</w:t>
            </w:r>
          </w:p>
        </w:tc>
        <w:tc>
          <w:tcPr>
            <w:tcW w:w="4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ascii="宋体" w:hAnsi="宋体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ascii="宋体" w:hAnsi="宋体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ascii="宋体" w:hAnsi="宋体"/>
                <w:spacing w:val="-4"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年</w:t>
            </w:r>
            <w: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二、申请人和主要参加者近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年内取得的与本项目有关的研究成果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-3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-3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年内完成的重要科研项目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结项等级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四、申请人正在承担的其它研究项目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五、项目设计论证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4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六、研究基础和条件保障</w:t>
      </w:r>
    </w:p>
    <w:tbl>
      <w:tblPr>
        <w:tblStyle w:val="4"/>
        <w:tblW w:w="935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>
            <w:pPr>
              <w:ind w:right="71"/>
              <w:jc w:val="left"/>
              <w:rPr>
                <w:rFonts w:ascii="等线" w:hAnsi="等线" w:eastAsia="楷体_GB2312"/>
              </w:rPr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szCs w:val="21"/>
              </w:rPr>
            </w:pPr>
          </w:p>
        </w:tc>
      </w:tr>
    </w:tbl>
    <w:p>
      <w:pPr>
        <w:widowControl/>
        <w:jc w:val="left"/>
        <w:rPr>
          <w:sz w:val="30"/>
          <w:szCs w:val="30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七、预期研究成果</w:t>
      </w:r>
    </w:p>
    <w:tbl>
      <w:tblPr>
        <w:tblStyle w:val="4"/>
        <w:tblW w:w="935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段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性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</w:t>
            </w:r>
          </w:p>
          <w:p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终</w:t>
            </w:r>
          </w:p>
          <w:p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参加人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b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八、</w:t>
      </w:r>
      <w:r>
        <w:rPr>
          <w:rFonts w:ascii="黑体" w:hAnsi="黑体" w:eastAsia="黑体"/>
          <w:b/>
          <w:sz w:val="30"/>
          <w:szCs w:val="30"/>
        </w:rPr>
        <w:t>经费预算表</w:t>
      </w:r>
    </w:p>
    <w:tbl>
      <w:tblPr>
        <w:tblStyle w:val="4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基本测算说明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</w:rPr>
              <w:t>需含测算明细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hint="eastAsia" w:eastAsia="黑体"/>
          <w:sz w:val="24"/>
        </w:rPr>
        <w:t>:</w:t>
      </w:r>
    </w:p>
    <w:p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eastAsia="仿宋_GB2312"/>
          <w:sz w:val="24"/>
        </w:rPr>
        <w:t>1.经费预算应当按照《上海市市级教育财政科研类项目经费管理办法（2023年修订）》（沪教委科〔2023〕53号）的规定填写。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2.直接费用中除50万元以上的设备费外，其他费用只提供基本测算说明，不需要提供明细。</w:t>
      </w:r>
    </w:p>
    <w:p>
      <w:pPr>
        <w:ind w:firstLine="480" w:firstLineChars="200"/>
        <w:rPr>
          <w:rFonts w:hint="eastAsia" w:ascii="Calibri"/>
          <w:szCs w:val="21"/>
        </w:rPr>
      </w:pPr>
      <w:r>
        <w:rPr>
          <w:rFonts w:hint="eastAsia" w:ascii="仿宋_GB2312" w:eastAsia="仿宋_GB2312"/>
          <w:sz w:val="24"/>
        </w:rPr>
        <w:t>3.间接费用的金额不超过项目资助总额的40%。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</w:t>
      </w:r>
      <w:r>
        <w:rPr>
          <w:rFonts w:ascii="黑体" w:hAnsi="黑体" w:eastAsia="黑体"/>
          <w:sz w:val="30"/>
          <w:szCs w:val="30"/>
        </w:rPr>
        <w:t>、项目申请人所在单位信息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cs="Calibri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项目单位名称：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银行账号：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开户行：</w:t>
            </w:r>
          </w:p>
          <w:p>
            <w:pPr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项目单位负责人：</w:t>
            </w: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eastAsia="黑体"/>
          <w:sz w:val="24"/>
        </w:rPr>
        <w:t>:</w:t>
      </w:r>
    </w:p>
    <w:p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项目单位须与项目经费拨入单位一致，且与公章一致，切勿使用简称。</w:t>
      </w:r>
    </w:p>
    <w:p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项目单位负责人为本单位法定代表人。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</w:t>
      </w:r>
      <w:r>
        <w:rPr>
          <w:rFonts w:ascii="黑体" w:hAnsi="黑体" w:eastAsia="黑体"/>
          <w:sz w:val="30"/>
          <w:szCs w:val="30"/>
        </w:rPr>
        <w:t>、项目申请人所在单位经费管理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ind w:left="105" w:leftChars="50"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>
            <w:pPr>
              <w:rPr>
                <w:rFonts w:hint="eastAsia" w:cs="Calibri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财务部门公章：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   财务负责人签章：</w:t>
            </w:r>
          </w:p>
          <w:p>
            <w:pPr>
              <w:jc w:val="right"/>
              <w:rPr>
                <w:rFonts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说明：</w:t>
      </w:r>
    </w:p>
    <w:p>
      <w:pPr>
        <w:spacing w:line="480" w:lineRule="auto"/>
        <w:ind w:left="105" w:leftChars="50" w:firstLine="240" w:firstLineChars="100"/>
        <w:rPr>
          <w:rFonts w:eastAsia="楷体"/>
          <w:sz w:val="24"/>
        </w:rPr>
      </w:pPr>
      <w:r>
        <w:rPr>
          <w:rFonts w:ascii="楷体" w:hAnsi="楷体" w:eastAsia="楷体"/>
          <w:sz w:val="24"/>
        </w:rPr>
        <w:t>所在单位无独立</w:t>
      </w:r>
      <w:bookmarkStart w:id="0" w:name="_GoBack"/>
      <w:bookmarkEnd w:id="0"/>
      <w:r>
        <w:rPr>
          <w:rFonts w:ascii="楷体" w:hAnsi="楷体" w:eastAsia="楷体"/>
          <w:sz w:val="24"/>
        </w:rPr>
        <w:t>的财务部门章可用项目单位公章代替。</w:t>
      </w:r>
    </w:p>
    <w:p>
      <w:pPr>
        <w:widowControl/>
        <w:spacing w:line="480" w:lineRule="auto"/>
        <w:jc w:val="left"/>
        <w:rPr>
          <w:rFonts w:eastAsia="楷体"/>
          <w:sz w:val="24"/>
        </w:rPr>
        <w:sectPr>
          <w:pgSz w:w="11906" w:h="16838"/>
          <w:pgMar w:top="851" w:right="1508" w:bottom="1418" w:left="1520" w:header="851" w:footer="992" w:gutter="0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、项目申请人所在单位审核意见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left="105" w:leftChars="50" w:firstLine="4800" w:firstLineChars="16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单位公章：</w:t>
            </w:r>
          </w:p>
          <w:p>
            <w:pPr>
              <w:spacing w:line="480" w:lineRule="auto"/>
              <w:ind w:left="105" w:leftChars="50" w:firstLine="4200" w:firstLineChars="14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单位负责人签章：</w:t>
            </w:r>
          </w:p>
          <w:p>
            <w:pPr>
              <w:spacing w:line="480" w:lineRule="auto"/>
              <w:ind w:left="105" w:leftChars="50" w:firstLine="6000" w:firstLineChars="2000"/>
              <w:rPr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、项目管理单位意见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科研管理部门意见</w:t>
            </w:r>
          </w:p>
          <w:p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行政管理部门意见</w:t>
            </w:r>
          </w:p>
          <w:p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pacing w:val="-2"/>
          <w:sz w:val="30"/>
          <w:szCs w:val="30"/>
        </w:rPr>
      </w:pPr>
      <w:r>
        <w:rPr>
          <w:rFonts w:ascii="黑体" w:hAnsi="黑体" w:eastAsia="黑体"/>
          <w:spacing w:val="-2"/>
          <w:sz w:val="30"/>
          <w:szCs w:val="30"/>
        </w:rPr>
        <w:t>十</w:t>
      </w:r>
      <w:r>
        <w:rPr>
          <w:rFonts w:hint="eastAsia" w:ascii="黑体" w:hAnsi="黑体" w:eastAsia="黑体"/>
          <w:spacing w:val="-2"/>
          <w:sz w:val="30"/>
          <w:szCs w:val="30"/>
        </w:rPr>
        <w:t>三</w:t>
      </w:r>
      <w:r>
        <w:rPr>
          <w:rFonts w:ascii="黑体" w:hAnsi="黑体" w:eastAsia="黑体"/>
          <w:spacing w:val="-2"/>
          <w:sz w:val="30"/>
          <w:szCs w:val="30"/>
        </w:rPr>
        <w:t>、</w:t>
      </w:r>
      <w:r>
        <w:rPr>
          <w:rFonts w:hint="eastAsia" w:ascii="黑体" w:hAnsi="黑体" w:eastAsia="黑体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/>
          <w:spacing w:val="-2"/>
          <w:sz w:val="30"/>
          <w:szCs w:val="30"/>
        </w:rPr>
        <w:t>意见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cs="Calibri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>
            <w:pPr>
              <w:spacing w:line="480" w:lineRule="auto"/>
              <w:ind w:firstLine="5920" w:firstLineChars="1850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公章</w:t>
            </w:r>
          </w:p>
          <w:p>
            <w:pPr>
              <w:ind w:firstLine="7040" w:firstLineChars="2200"/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spacing w:line="240" w:lineRule="exact"/>
        <w:rPr>
          <w:rFonts w:hint="eastAsia" w:ascii="仿宋_GB2312" w:hAnsi="华文仿宋" w:eastAsia="仿宋_GB2312"/>
          <w:sz w:val="30"/>
          <w:szCs w:val="30"/>
        </w:rPr>
      </w:pPr>
    </w:p>
    <w:p>
      <w:pPr>
        <w:spacing w:line="540" w:lineRule="exact"/>
        <w:ind w:right="840" w:rightChars="400"/>
        <w:jc w:val="right"/>
        <w:rPr>
          <w:rFonts w:hint="eastAsia" w:ascii="仿宋_GB2312" w:hAnsi="华文仿宋" w:eastAsia="仿宋_GB2312"/>
          <w:sz w:val="30"/>
          <w:szCs w:val="30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QwZmIwODM0YjkwMjYyNGIzYmFlMDg3MDIwMmUifQ=="/>
  </w:docVars>
  <w:rsids>
    <w:rsidRoot w:val="3B226E52"/>
    <w:rsid w:val="3B2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2024-06-29T00:05:00Z</dcterms:created>
  <dc:creator>AMY</dc:creator>
  <cp:lastModifiedBy>AMY</cp:lastModifiedBy>
  <dcterms:modified xsi:type="dcterms:W3CDTF">2024-06-29T01:09:51Z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FB664AD39B55402194295C8F1AA7A886_11</vt:lpwstr>
  </property>
</Properties>
</file>